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EE" w:rsidRPr="005E4746" w:rsidRDefault="0035441D" w:rsidP="0063645A">
      <w:pPr>
        <w:spacing w:after="0" w:line="240" w:lineRule="auto"/>
        <w:jc w:val="center"/>
        <w:rPr>
          <w:rFonts w:ascii="Vida 32 Pro" w:hAnsi="Vida 32 Pro" w:cs="Arial"/>
          <w:i/>
          <w:sz w:val="24"/>
          <w:szCs w:val="24"/>
        </w:rPr>
      </w:pPr>
      <w:r w:rsidRPr="005E4746">
        <w:rPr>
          <w:rFonts w:ascii="Vida 32 Pro" w:hAnsi="Vida 32 Pro"/>
          <w:noProof/>
          <w:sz w:val="24"/>
          <w:szCs w:val="24"/>
          <w:lang w:eastAsia="cs-CZ"/>
        </w:rPr>
        <w:drawing>
          <wp:inline distT="0" distB="0" distL="0" distR="0">
            <wp:extent cx="1933575" cy="2209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12" w:rsidRPr="005E4746" w:rsidRDefault="00622C22" w:rsidP="00CC3A07">
      <w:pPr>
        <w:spacing w:after="0" w:line="240" w:lineRule="auto"/>
        <w:jc w:val="center"/>
        <w:rPr>
          <w:rFonts w:ascii="Vida 32 Pro" w:hAnsi="Vida 32 Pro" w:cs="Arial"/>
          <w:b/>
          <w:color w:val="C00000"/>
          <w:sz w:val="30"/>
          <w:szCs w:val="30"/>
        </w:rPr>
      </w:pPr>
      <w:r>
        <w:rPr>
          <w:rFonts w:ascii="Vida 32 Pro" w:hAnsi="Vida 32 Pro"/>
          <w:b/>
          <w:color w:val="C00000"/>
          <w:sz w:val="30"/>
          <w:szCs w:val="30"/>
        </w:rPr>
        <w:t xml:space="preserve">KAPELA </w:t>
      </w:r>
      <w:r w:rsidRPr="00622C22">
        <w:rPr>
          <w:rFonts w:ascii="Vida 32 Pro" w:hAnsi="Vida 32 Pro"/>
          <w:b/>
          <w:i/>
          <w:color w:val="C00000"/>
          <w:sz w:val="30"/>
          <w:szCs w:val="30"/>
        </w:rPr>
        <w:t>PANÍ VĚŠÍ PRÁDLO</w:t>
      </w:r>
      <w:r>
        <w:rPr>
          <w:rFonts w:ascii="Vida 32 Pro" w:hAnsi="Vida 32 Pro"/>
          <w:b/>
          <w:color w:val="C00000"/>
          <w:sz w:val="30"/>
          <w:szCs w:val="30"/>
        </w:rPr>
        <w:t xml:space="preserve"> ZAHRAJE NA POMOC MORAVĚ JIŽ TUTO SOBOTU V POLIČSKÉM MUZEU</w:t>
      </w:r>
    </w:p>
    <w:p w:rsidR="00922598" w:rsidRPr="005E4746" w:rsidRDefault="0098308C" w:rsidP="001D741C">
      <w:pPr>
        <w:tabs>
          <w:tab w:val="left" w:pos="2325"/>
        </w:tabs>
        <w:spacing w:after="0" w:line="240" w:lineRule="auto"/>
        <w:jc w:val="both"/>
        <w:rPr>
          <w:rFonts w:ascii="Vida 32 Pro" w:hAnsi="Vida 32 Pro" w:cs="Arial"/>
          <w:sz w:val="24"/>
          <w:szCs w:val="24"/>
        </w:rPr>
      </w:pPr>
      <w:r w:rsidRPr="005E4746">
        <w:rPr>
          <w:rFonts w:ascii="Vida 32 Pro" w:hAnsi="Vida 32 Pro" w:cs="Arial"/>
          <w:sz w:val="24"/>
          <w:szCs w:val="24"/>
        </w:rPr>
        <w:tab/>
      </w:r>
    </w:p>
    <w:p w:rsidR="00D41081" w:rsidRPr="005E4746" w:rsidRDefault="00D41081" w:rsidP="00D41081">
      <w:pPr>
        <w:spacing w:after="0" w:line="240" w:lineRule="auto"/>
        <w:rPr>
          <w:rFonts w:ascii="Vida 32 Pro" w:hAnsi="Vida 32 Pro"/>
          <w:sz w:val="24"/>
          <w:szCs w:val="24"/>
          <w:lang w:eastAsia="cs-CZ"/>
        </w:rPr>
      </w:pPr>
    </w:p>
    <w:p w:rsidR="00583EB6" w:rsidRPr="00954BCF" w:rsidRDefault="00954BCF" w:rsidP="00954BCF">
      <w:pPr>
        <w:spacing w:after="0" w:line="240" w:lineRule="auto"/>
        <w:jc w:val="both"/>
        <w:rPr>
          <w:rFonts w:ascii="Vida 32 Pro" w:eastAsia="Arial" w:hAnsi="Vida 32 Pro" w:cs="Arial"/>
          <w:b/>
          <w:sz w:val="24"/>
          <w:szCs w:val="24"/>
        </w:rPr>
      </w:pPr>
      <w:r w:rsidRPr="00954BCF">
        <w:rPr>
          <w:rFonts w:ascii="Vida 32 Pro" w:eastAsia="Arial" w:hAnsi="Vida 32 Pro" w:cs="Arial"/>
          <w:b/>
          <w:sz w:val="24"/>
          <w:szCs w:val="24"/>
        </w:rPr>
        <w:t xml:space="preserve">Oblíbená místní kapela se rozhodla zahrát </w:t>
      </w:r>
      <w:r w:rsidR="00622C22" w:rsidRPr="00954BCF">
        <w:rPr>
          <w:rFonts w:ascii="Vida 32 Pro" w:eastAsia="Arial" w:hAnsi="Vida 32 Pro" w:cs="Arial"/>
          <w:b/>
          <w:sz w:val="24"/>
          <w:szCs w:val="24"/>
        </w:rPr>
        <w:t>na podporu tornádem zasažené jižní Moravy</w:t>
      </w:r>
      <w:r w:rsidRPr="00954BCF">
        <w:rPr>
          <w:rFonts w:ascii="Vida 32 Pro" w:eastAsia="Arial" w:hAnsi="Vida 32 Pro" w:cs="Arial"/>
          <w:b/>
          <w:sz w:val="24"/>
          <w:szCs w:val="24"/>
        </w:rPr>
        <w:t xml:space="preserve">. Přispět na pomoc obcím postiženým tornádem můžete i vy! Přijďte si poslechnout </w:t>
      </w:r>
      <w:r w:rsidRPr="00954BCF">
        <w:rPr>
          <w:rFonts w:ascii="Vida 32 Pro" w:eastAsia="Arial" w:hAnsi="Vida 32 Pro" w:cs="Arial"/>
          <w:b/>
          <w:color w:val="000000"/>
          <w:sz w:val="24"/>
          <w:szCs w:val="24"/>
        </w:rPr>
        <w:t>multižánrovou alternativní „</w:t>
      </w:r>
      <w:proofErr w:type="spellStart"/>
      <w:r w:rsidRPr="00954BCF">
        <w:rPr>
          <w:rFonts w:ascii="Vida 32 Pro" w:eastAsia="Arial" w:hAnsi="Vida 32 Pro" w:cs="Arial"/>
          <w:b/>
          <w:color w:val="000000"/>
          <w:sz w:val="24"/>
          <w:szCs w:val="24"/>
        </w:rPr>
        <w:t>zábavovku</w:t>
      </w:r>
      <w:proofErr w:type="spellEnd"/>
      <w:r w:rsidRPr="00954BCF">
        <w:rPr>
          <w:rFonts w:ascii="Vida 32 Pro" w:eastAsia="Arial" w:hAnsi="Vida 32 Pro" w:cs="Arial"/>
          <w:b/>
          <w:color w:val="000000"/>
          <w:sz w:val="24"/>
          <w:szCs w:val="24"/>
        </w:rPr>
        <w:t>“, která rozproudí vaše těla nejen známými vály, ale i odlišnými peckami, které utkví v paměti. Romantika, nářez, stesk i disko, to vše je PVP – známé i neznámé písně s předpírkou.</w:t>
      </w:r>
    </w:p>
    <w:p w:rsidR="00622C22" w:rsidRDefault="00622C22" w:rsidP="00D41081">
      <w:pPr>
        <w:spacing w:after="0" w:line="240" w:lineRule="auto"/>
        <w:jc w:val="both"/>
        <w:rPr>
          <w:rFonts w:ascii="Vida 32 Pro" w:eastAsia="Arial" w:hAnsi="Vida 32 Pro" w:cs="Arial"/>
          <w:b/>
          <w:sz w:val="24"/>
          <w:szCs w:val="24"/>
        </w:rPr>
      </w:pPr>
    </w:p>
    <w:p w:rsidR="00622C22" w:rsidRDefault="00954BCF" w:rsidP="00D41081">
      <w:pPr>
        <w:spacing w:after="0" w:line="240" w:lineRule="auto"/>
        <w:jc w:val="both"/>
        <w:rPr>
          <w:rFonts w:ascii="Vida 32 Pro" w:eastAsia="Arial" w:hAnsi="Vida 32 Pro" w:cs="Arial"/>
          <w:sz w:val="24"/>
          <w:szCs w:val="24"/>
        </w:rPr>
      </w:pPr>
      <w:r>
        <w:rPr>
          <w:rFonts w:ascii="Vida 32 Pro" w:eastAsia="Arial" w:hAnsi="Vida 32 Pro" w:cs="Arial"/>
          <w:sz w:val="24"/>
          <w:szCs w:val="24"/>
        </w:rPr>
        <w:t>„</w:t>
      </w:r>
      <w:r w:rsidRPr="00954BCF">
        <w:rPr>
          <w:rFonts w:ascii="Vida 32 Pro" w:eastAsia="Arial" w:hAnsi="Vida 32 Pro" w:cs="Arial"/>
          <w:i/>
          <w:sz w:val="24"/>
          <w:szCs w:val="24"/>
        </w:rPr>
        <w:t xml:space="preserve">Rozhodli jsme se, že koncert pojme benefičně, protože to, co se stalo na Moravě, nemá obdoby. </w:t>
      </w:r>
      <w:proofErr w:type="spellStart"/>
      <w:r w:rsidRPr="00954BCF">
        <w:rPr>
          <w:rFonts w:ascii="Vida 32 Pro" w:eastAsia="Arial" w:hAnsi="Vida 32 Pro" w:cs="Arial"/>
          <w:i/>
          <w:sz w:val="24"/>
          <w:szCs w:val="24"/>
        </w:rPr>
        <w:t>Doražte</w:t>
      </w:r>
      <w:proofErr w:type="spellEnd"/>
      <w:r w:rsidRPr="00954BCF">
        <w:rPr>
          <w:rFonts w:ascii="Vida 32 Pro" w:eastAsia="Arial" w:hAnsi="Vida 32 Pro" w:cs="Arial"/>
          <w:i/>
          <w:sz w:val="24"/>
          <w:szCs w:val="24"/>
        </w:rPr>
        <w:t xml:space="preserve"> a podpořte nás i statečné Moraváky</w:t>
      </w:r>
      <w:r>
        <w:rPr>
          <w:rFonts w:ascii="Vida 32 Pro" w:eastAsia="Arial" w:hAnsi="Vida 32 Pro" w:cs="Arial"/>
          <w:sz w:val="24"/>
          <w:szCs w:val="24"/>
        </w:rPr>
        <w:t xml:space="preserve">,“ zve na akci zpěvačka Mgr. Michaela Mužíková. </w:t>
      </w:r>
    </w:p>
    <w:p w:rsidR="00954BCF" w:rsidRDefault="00954BCF" w:rsidP="00D41081">
      <w:pPr>
        <w:spacing w:after="0" w:line="240" w:lineRule="auto"/>
        <w:jc w:val="both"/>
        <w:rPr>
          <w:rFonts w:ascii="Vida 32 Pro" w:eastAsia="Arial" w:hAnsi="Vida 32 Pro" w:cs="Arial"/>
          <w:sz w:val="24"/>
          <w:szCs w:val="24"/>
        </w:rPr>
      </w:pPr>
    </w:p>
    <w:p w:rsidR="00954BCF" w:rsidRDefault="00767962" w:rsidP="00D41081">
      <w:pPr>
        <w:spacing w:after="0" w:line="240" w:lineRule="auto"/>
        <w:jc w:val="both"/>
        <w:rPr>
          <w:rFonts w:ascii="Vida 32 Pro" w:eastAsia="Arial" w:hAnsi="Vida 32 Pro" w:cs="Arial"/>
          <w:sz w:val="24"/>
          <w:szCs w:val="24"/>
        </w:rPr>
      </w:pPr>
      <w:r>
        <w:rPr>
          <w:rFonts w:ascii="Vida 32 Pro" w:eastAsia="Arial" w:hAnsi="Vida 32 Pro" w:cs="Arial"/>
          <w:sz w:val="24"/>
          <w:szCs w:val="24"/>
        </w:rPr>
        <w:t>„</w:t>
      </w:r>
      <w:r w:rsidR="00954BCF" w:rsidRPr="00767962">
        <w:rPr>
          <w:rFonts w:ascii="Vida 32 Pro" w:eastAsia="Arial" w:hAnsi="Vida 32 Pro" w:cs="Arial"/>
          <w:i/>
          <w:sz w:val="24"/>
          <w:szCs w:val="24"/>
        </w:rPr>
        <w:t xml:space="preserve">Muzikanti a zpěváci určitého ražení a nastavení, </w:t>
      </w:r>
      <w:r w:rsidRPr="00767962">
        <w:rPr>
          <w:rFonts w:ascii="Vida 32 Pro" w:eastAsia="Arial" w:hAnsi="Vida 32 Pro" w:cs="Arial"/>
          <w:i/>
          <w:sz w:val="24"/>
          <w:szCs w:val="24"/>
        </w:rPr>
        <w:t xml:space="preserve">jako jsou všichni z kapely Paní věší prádlo, </w:t>
      </w:r>
      <w:r w:rsidR="00954BCF" w:rsidRPr="00767962">
        <w:rPr>
          <w:rFonts w:ascii="Vida 32 Pro" w:eastAsia="Arial" w:hAnsi="Vida 32 Pro" w:cs="Arial"/>
          <w:i/>
          <w:sz w:val="24"/>
          <w:szCs w:val="24"/>
        </w:rPr>
        <w:t xml:space="preserve">jakmile se dozvědí, že se stala taková věc, </w:t>
      </w:r>
      <w:r w:rsidRPr="00767962">
        <w:rPr>
          <w:rFonts w:ascii="Vida 32 Pro" w:eastAsia="Arial" w:hAnsi="Vida 32 Pro" w:cs="Arial"/>
          <w:i/>
          <w:sz w:val="24"/>
          <w:szCs w:val="24"/>
        </w:rPr>
        <w:t>hned jednají</w:t>
      </w:r>
      <w:r w:rsidR="00954BCF" w:rsidRPr="00767962">
        <w:rPr>
          <w:rFonts w:ascii="Vida 32 Pro" w:eastAsia="Arial" w:hAnsi="Vida 32 Pro" w:cs="Arial"/>
          <w:i/>
          <w:sz w:val="24"/>
          <w:szCs w:val="24"/>
        </w:rPr>
        <w:t>, protože je to způsob, jak pomo</w:t>
      </w:r>
      <w:r>
        <w:rPr>
          <w:rFonts w:ascii="Vida 32 Pro" w:eastAsia="Arial" w:hAnsi="Vida 32 Pro" w:cs="Arial"/>
          <w:i/>
          <w:sz w:val="24"/>
          <w:szCs w:val="24"/>
        </w:rPr>
        <w:t>ci, n</w:t>
      </w:r>
      <w:r w:rsidRPr="00767962">
        <w:rPr>
          <w:rFonts w:ascii="Vida 32 Pro" w:eastAsia="Arial" w:hAnsi="Vida 32 Pro" w:cs="Arial"/>
          <w:i/>
          <w:sz w:val="24"/>
          <w:szCs w:val="24"/>
        </w:rPr>
        <w:t>ěkde zahrát</w:t>
      </w:r>
      <w:r>
        <w:rPr>
          <w:rFonts w:ascii="Vida 32 Pro" w:eastAsia="Arial" w:hAnsi="Vida 32 Pro" w:cs="Arial"/>
          <w:i/>
          <w:sz w:val="24"/>
          <w:szCs w:val="24"/>
        </w:rPr>
        <w:t xml:space="preserve"> bez nároku na honorář</w:t>
      </w:r>
      <w:bookmarkStart w:id="0" w:name="_GoBack"/>
      <w:bookmarkEnd w:id="0"/>
      <w:r w:rsidRPr="00767962">
        <w:rPr>
          <w:rFonts w:ascii="Vida 32 Pro" w:eastAsia="Arial" w:hAnsi="Vida 32 Pro" w:cs="Arial"/>
          <w:i/>
          <w:sz w:val="24"/>
          <w:szCs w:val="24"/>
        </w:rPr>
        <w:t xml:space="preserve"> a dát výtěžek a my jsme opravdu rádi, že můžeme pomoci poskytnutím zázemí a prostor, kde se akce může uskutečnit. Klobouk dolů před všemi, kteří pomáhají </w:t>
      </w:r>
      <w:r>
        <w:rPr>
          <w:rFonts w:ascii="Vida 32 Pro" w:eastAsia="Arial" w:hAnsi="Vida 32 Pro" w:cs="Arial"/>
          <w:i/>
          <w:sz w:val="24"/>
          <w:szCs w:val="24"/>
        </w:rPr>
        <w:t>v rámci</w:t>
      </w:r>
      <w:r w:rsidRPr="00767962">
        <w:rPr>
          <w:rFonts w:ascii="Vida 32 Pro" w:eastAsia="Arial" w:hAnsi="Vida 32 Pro" w:cs="Arial"/>
          <w:i/>
          <w:sz w:val="24"/>
          <w:szCs w:val="24"/>
        </w:rPr>
        <w:t xml:space="preserve"> svých možností</w:t>
      </w:r>
      <w:r>
        <w:rPr>
          <w:rFonts w:ascii="Vida 32 Pro" w:eastAsia="Arial" w:hAnsi="Vida 32 Pro" w:cs="Arial"/>
          <w:i/>
          <w:sz w:val="24"/>
          <w:szCs w:val="24"/>
        </w:rPr>
        <w:t>,</w:t>
      </w:r>
      <w:r w:rsidRPr="00767962">
        <w:rPr>
          <w:rFonts w:ascii="Vida 32 Pro" w:eastAsia="Arial" w:hAnsi="Vida 32 Pro" w:cs="Arial"/>
          <w:i/>
          <w:sz w:val="24"/>
          <w:szCs w:val="24"/>
        </w:rPr>
        <w:t xml:space="preserve"> ať už přímo na místě nebo zasláním třeba DMS</w:t>
      </w:r>
      <w:r>
        <w:rPr>
          <w:rFonts w:ascii="Vida 32 Pro" w:eastAsia="Arial" w:hAnsi="Vida 32 Pro" w:cs="Arial"/>
          <w:sz w:val="24"/>
          <w:szCs w:val="24"/>
        </w:rPr>
        <w:t xml:space="preserve">,“ uvádí kurátorka akce Alena Zavoralová z poličského muzea. </w:t>
      </w:r>
    </w:p>
    <w:p w:rsidR="00954BCF" w:rsidRPr="00767962" w:rsidRDefault="00954BCF" w:rsidP="00954BCF">
      <w:pPr>
        <w:pStyle w:val="Normlnweb"/>
        <w:spacing w:after="0" w:afterAutospacing="0"/>
        <w:jc w:val="both"/>
        <w:rPr>
          <w:rFonts w:ascii="Vida 32 Pro" w:hAnsi="Vida 32 Pro" w:cs="Arial"/>
          <w:b/>
        </w:rPr>
      </w:pPr>
      <w:r w:rsidRPr="00954BCF">
        <w:rPr>
          <w:rFonts w:ascii="Vida 32 Pro" w:hAnsi="Vida 32 Pro" w:cs="Arial"/>
          <w:b/>
        </w:rPr>
        <w:t>Koncert se koná již tuto sobotu 10. července od 19.00 hodin na zahradě poličského muzea. Vstupné je dobrovolné a výtěžek bude poslán na podporu Charity ČR a poputuje na pomoc obyvatelům postižených oblastí.</w:t>
      </w:r>
    </w:p>
    <w:p w:rsidR="001B0CEE" w:rsidRPr="005E4746" w:rsidRDefault="001B0CEE" w:rsidP="00954BCF">
      <w:pPr>
        <w:pStyle w:val="Normlnweb"/>
        <w:spacing w:after="0" w:afterAutospacing="0"/>
        <w:jc w:val="both"/>
        <w:rPr>
          <w:rFonts w:ascii="Vida 32 Pro" w:hAnsi="Vida 32 Pro" w:cs="Arial"/>
          <w:b/>
          <w:noProof/>
        </w:rPr>
      </w:pPr>
      <w:r w:rsidRPr="005E4746">
        <w:rPr>
          <w:rFonts w:ascii="Vida 32 Pro" w:hAnsi="Vida 32 Pro" w:cs="Arial"/>
          <w:b/>
          <w:noProof/>
        </w:rPr>
        <w:t>KONTAKT:</w:t>
      </w:r>
    </w:p>
    <w:p w:rsidR="006D59A7" w:rsidRPr="005E4746" w:rsidRDefault="006D59A7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</w:rPr>
      </w:pPr>
      <w:r w:rsidRPr="005E4746">
        <w:rPr>
          <w:rFonts w:ascii="Vida 32 Pro" w:hAnsi="Vida 32 Pro" w:cs="Arial"/>
          <w:b/>
          <w:noProof/>
          <w:sz w:val="24"/>
          <w:szCs w:val="24"/>
        </w:rPr>
        <w:t xml:space="preserve">ALENA </w:t>
      </w:r>
      <w:r w:rsidR="009513E4" w:rsidRPr="005E4746">
        <w:rPr>
          <w:rFonts w:ascii="Vida 32 Pro" w:hAnsi="Vida 32 Pro" w:cs="Arial"/>
          <w:b/>
          <w:noProof/>
          <w:sz w:val="24"/>
          <w:szCs w:val="24"/>
        </w:rPr>
        <w:t>ZAVORALOVÁ</w:t>
      </w:r>
    </w:p>
    <w:p w:rsidR="001B0CEE" w:rsidRPr="005E4746" w:rsidRDefault="001B0CEE" w:rsidP="001D741C">
      <w:pPr>
        <w:spacing w:after="0" w:line="240" w:lineRule="auto"/>
        <w:rPr>
          <w:rFonts w:ascii="Vida 32 Pro" w:hAnsi="Vida 32 Pro" w:cs="Arial"/>
          <w:b/>
          <w:i/>
          <w:noProof/>
          <w:sz w:val="24"/>
          <w:szCs w:val="24"/>
        </w:rPr>
      </w:pPr>
      <w:r w:rsidRPr="005E4746">
        <w:rPr>
          <w:rFonts w:ascii="Vida 32 Pro" w:hAnsi="Vida 32 Pro" w:cs="Arial"/>
          <w:b/>
          <w:i/>
          <w:noProof/>
          <w:sz w:val="24"/>
          <w:szCs w:val="24"/>
        </w:rPr>
        <w:t>Městské muzeum a galerie Polička</w:t>
      </w:r>
    </w:p>
    <w:p w:rsidR="001B0CEE" w:rsidRPr="005E4746" w:rsidRDefault="001B0CEE" w:rsidP="001D741C">
      <w:pPr>
        <w:spacing w:after="0" w:line="240" w:lineRule="auto"/>
        <w:rPr>
          <w:rFonts w:ascii="Vida 32 Pro" w:hAnsi="Vida 32 Pro" w:cs="Arial"/>
          <w:b/>
          <w:i/>
          <w:noProof/>
          <w:sz w:val="24"/>
          <w:szCs w:val="24"/>
        </w:rPr>
      </w:pPr>
      <w:r w:rsidRPr="005E4746">
        <w:rPr>
          <w:rFonts w:ascii="Vida 32 Pro" w:hAnsi="Vida 32 Pro" w:cs="Arial"/>
          <w:b/>
          <w:i/>
          <w:noProof/>
          <w:sz w:val="24"/>
          <w:szCs w:val="24"/>
        </w:rPr>
        <w:t>Centrum Bohuslava Martinů</w:t>
      </w:r>
    </w:p>
    <w:p w:rsidR="001B0CEE" w:rsidRPr="005E4746" w:rsidRDefault="001B0CEE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</w:rPr>
      </w:pPr>
      <w:r w:rsidRPr="005E4746">
        <w:rPr>
          <w:rFonts w:ascii="Vida 32 Pro" w:hAnsi="Vida 32 Pro" w:cs="Arial"/>
          <w:noProof/>
          <w:sz w:val="24"/>
          <w:szCs w:val="24"/>
        </w:rPr>
        <w:t>Tylova 114</w:t>
      </w:r>
    </w:p>
    <w:p w:rsidR="001B0CEE" w:rsidRPr="005E4746" w:rsidRDefault="001B0CEE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</w:rPr>
      </w:pPr>
      <w:r w:rsidRPr="005E4746">
        <w:rPr>
          <w:rFonts w:ascii="Vida 32 Pro" w:hAnsi="Vida 32 Pro" w:cs="Arial"/>
          <w:noProof/>
          <w:sz w:val="24"/>
          <w:szCs w:val="24"/>
        </w:rPr>
        <w:t>572 01 Polička</w:t>
      </w:r>
    </w:p>
    <w:p w:rsidR="001B0CEE" w:rsidRPr="005E4746" w:rsidRDefault="001B0CEE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</w:rPr>
      </w:pPr>
      <w:r w:rsidRPr="005E4746">
        <w:rPr>
          <w:rFonts w:ascii="Vida 32 Pro" w:hAnsi="Vida 32 Pro" w:cs="Arial"/>
          <w:noProof/>
          <w:sz w:val="24"/>
          <w:szCs w:val="24"/>
        </w:rPr>
        <w:t>Tel.: +420 461 723 855</w:t>
      </w:r>
    </w:p>
    <w:p w:rsidR="001B0CEE" w:rsidRPr="005E4746" w:rsidRDefault="001B0CEE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</w:rPr>
      </w:pPr>
      <w:r w:rsidRPr="005E4746">
        <w:rPr>
          <w:rFonts w:ascii="Vida 32 Pro" w:hAnsi="Vida 32 Pro" w:cs="Arial"/>
          <w:noProof/>
          <w:sz w:val="24"/>
          <w:szCs w:val="24"/>
        </w:rPr>
        <w:t xml:space="preserve">e-mail: </w:t>
      </w:r>
      <w:hyperlink r:id="rId7" w:history="1">
        <w:r w:rsidR="009513E4" w:rsidRPr="005E4746">
          <w:rPr>
            <w:rStyle w:val="Hypertextovodkaz"/>
            <w:rFonts w:ascii="Vida 32 Pro" w:hAnsi="Vida 32 Pro" w:cs="Arial"/>
            <w:noProof/>
            <w:sz w:val="24"/>
            <w:szCs w:val="24"/>
          </w:rPr>
          <w:t>zavoralova@muzeum.policka.org</w:t>
        </w:r>
      </w:hyperlink>
    </w:p>
    <w:p w:rsidR="001B0CEE" w:rsidRPr="005E4746" w:rsidRDefault="00767962" w:rsidP="001D741C">
      <w:pPr>
        <w:spacing w:after="0" w:line="240" w:lineRule="auto"/>
        <w:rPr>
          <w:rStyle w:val="Hypertextovodkaz"/>
          <w:rFonts w:ascii="Vida 32 Pro" w:hAnsi="Vida 32 Pro" w:cs="Arial"/>
          <w:noProof/>
          <w:sz w:val="24"/>
          <w:szCs w:val="24"/>
        </w:rPr>
      </w:pPr>
      <w:hyperlink r:id="rId8" w:history="1">
        <w:r w:rsidR="001B0CEE" w:rsidRPr="005E4746">
          <w:rPr>
            <w:rStyle w:val="Hypertextovodkaz"/>
            <w:rFonts w:ascii="Vida 32 Pro" w:hAnsi="Vida 32 Pro" w:cs="Arial"/>
            <w:noProof/>
            <w:sz w:val="24"/>
            <w:szCs w:val="24"/>
          </w:rPr>
          <w:t>www.cbmpolicka.cz</w:t>
        </w:r>
      </w:hyperlink>
    </w:p>
    <w:p w:rsidR="00437E1A" w:rsidRPr="005E4746" w:rsidRDefault="00437E1A" w:rsidP="001D741C">
      <w:pPr>
        <w:spacing w:after="0" w:line="240" w:lineRule="auto"/>
        <w:rPr>
          <w:rStyle w:val="Hypertextovodkaz"/>
          <w:rFonts w:ascii="Vida 32 Pro" w:hAnsi="Vida 32 Pro" w:cs="Arial"/>
          <w:noProof/>
          <w:sz w:val="24"/>
          <w:szCs w:val="24"/>
        </w:rPr>
      </w:pPr>
    </w:p>
    <w:p w:rsidR="00511489" w:rsidRPr="005E4746" w:rsidRDefault="00511489" w:rsidP="001D741C">
      <w:pPr>
        <w:spacing w:after="0" w:line="240" w:lineRule="auto"/>
        <w:rPr>
          <w:rStyle w:val="Hypertextovodkaz"/>
          <w:rFonts w:ascii="Vida 32 Pro" w:hAnsi="Vida 32 Pro" w:cs="Arial"/>
          <w:noProof/>
          <w:sz w:val="24"/>
          <w:szCs w:val="24"/>
        </w:rPr>
      </w:pPr>
    </w:p>
    <w:p w:rsidR="001B0CEE" w:rsidRPr="005E4746" w:rsidRDefault="001B0CEE" w:rsidP="00FF5972">
      <w:pPr>
        <w:spacing w:after="0" w:line="240" w:lineRule="auto"/>
        <w:rPr>
          <w:rFonts w:ascii="Vida 32 Pro" w:hAnsi="Vida 32 Pro"/>
          <w:sz w:val="24"/>
          <w:szCs w:val="24"/>
        </w:rPr>
      </w:pPr>
    </w:p>
    <w:sectPr w:rsidR="001B0CEE" w:rsidRPr="005E4746" w:rsidSect="0041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da 32 Pro">
    <w:panose1 w:val="02000503000000020004"/>
    <w:charset w:val="00"/>
    <w:family w:val="modern"/>
    <w:notTrueType/>
    <w:pitch w:val="variable"/>
    <w:sig w:usb0="A00002EF" w:usb1="5000207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ABD"/>
    <w:multiLevelType w:val="hybridMultilevel"/>
    <w:tmpl w:val="D584EACE"/>
    <w:lvl w:ilvl="0" w:tplc="26F83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E"/>
    <w:rsid w:val="000151F6"/>
    <w:rsid w:val="000206FA"/>
    <w:rsid w:val="000375D7"/>
    <w:rsid w:val="00056886"/>
    <w:rsid w:val="00057810"/>
    <w:rsid w:val="000763E7"/>
    <w:rsid w:val="00080C7C"/>
    <w:rsid w:val="000A3571"/>
    <w:rsid w:val="000A704E"/>
    <w:rsid w:val="000B0D32"/>
    <w:rsid w:val="000B2DEE"/>
    <w:rsid w:val="000C50C5"/>
    <w:rsid w:val="000D40CD"/>
    <w:rsid w:val="000F1B98"/>
    <w:rsid w:val="00126158"/>
    <w:rsid w:val="00155FE5"/>
    <w:rsid w:val="001713E4"/>
    <w:rsid w:val="001735A0"/>
    <w:rsid w:val="00177EE3"/>
    <w:rsid w:val="00183FED"/>
    <w:rsid w:val="00193BAA"/>
    <w:rsid w:val="00196246"/>
    <w:rsid w:val="001B0CEE"/>
    <w:rsid w:val="001B639C"/>
    <w:rsid w:val="001B64EC"/>
    <w:rsid w:val="001C2178"/>
    <w:rsid w:val="001D741C"/>
    <w:rsid w:val="001E6C3B"/>
    <w:rsid w:val="001F0CA3"/>
    <w:rsid w:val="001F55D4"/>
    <w:rsid w:val="0021737C"/>
    <w:rsid w:val="00220966"/>
    <w:rsid w:val="002224B5"/>
    <w:rsid w:val="002255D0"/>
    <w:rsid w:val="002323AC"/>
    <w:rsid w:val="002378A1"/>
    <w:rsid w:val="00277414"/>
    <w:rsid w:val="00277AC1"/>
    <w:rsid w:val="002910E5"/>
    <w:rsid w:val="00297A8A"/>
    <w:rsid w:val="002B7A1B"/>
    <w:rsid w:val="002C7BFA"/>
    <w:rsid w:val="002E1E91"/>
    <w:rsid w:val="002F2451"/>
    <w:rsid w:val="00304F9D"/>
    <w:rsid w:val="00306BE8"/>
    <w:rsid w:val="00307CDC"/>
    <w:rsid w:val="00322AEF"/>
    <w:rsid w:val="0035441D"/>
    <w:rsid w:val="003607FF"/>
    <w:rsid w:val="00380A21"/>
    <w:rsid w:val="00382A64"/>
    <w:rsid w:val="00386C14"/>
    <w:rsid w:val="00392B4D"/>
    <w:rsid w:val="003940B0"/>
    <w:rsid w:val="003A1987"/>
    <w:rsid w:val="003B1061"/>
    <w:rsid w:val="003D22EE"/>
    <w:rsid w:val="003D27D8"/>
    <w:rsid w:val="003D46ED"/>
    <w:rsid w:val="003D57C7"/>
    <w:rsid w:val="004157E5"/>
    <w:rsid w:val="004205F3"/>
    <w:rsid w:val="00437E1A"/>
    <w:rsid w:val="004467D1"/>
    <w:rsid w:val="00457E78"/>
    <w:rsid w:val="00495130"/>
    <w:rsid w:val="004F4324"/>
    <w:rsid w:val="0051015B"/>
    <w:rsid w:val="00511489"/>
    <w:rsid w:val="005137F5"/>
    <w:rsid w:val="00523209"/>
    <w:rsid w:val="00575DD0"/>
    <w:rsid w:val="00583EB6"/>
    <w:rsid w:val="00584C64"/>
    <w:rsid w:val="00591A90"/>
    <w:rsid w:val="005B2138"/>
    <w:rsid w:val="005B5074"/>
    <w:rsid w:val="005B570B"/>
    <w:rsid w:val="005B7F55"/>
    <w:rsid w:val="005D66AE"/>
    <w:rsid w:val="005E4746"/>
    <w:rsid w:val="005F2027"/>
    <w:rsid w:val="005F6B5A"/>
    <w:rsid w:val="005F76C8"/>
    <w:rsid w:val="00622C22"/>
    <w:rsid w:val="0063645A"/>
    <w:rsid w:val="00670A11"/>
    <w:rsid w:val="00677EF5"/>
    <w:rsid w:val="00683D15"/>
    <w:rsid w:val="006A7D57"/>
    <w:rsid w:val="006B76E0"/>
    <w:rsid w:val="006C280A"/>
    <w:rsid w:val="006D2EDB"/>
    <w:rsid w:val="006D59A7"/>
    <w:rsid w:val="006E716D"/>
    <w:rsid w:val="006F310F"/>
    <w:rsid w:val="006F4C0A"/>
    <w:rsid w:val="00700046"/>
    <w:rsid w:val="007131F4"/>
    <w:rsid w:val="00744701"/>
    <w:rsid w:val="00761732"/>
    <w:rsid w:val="0076440D"/>
    <w:rsid w:val="007646D4"/>
    <w:rsid w:val="00766DF6"/>
    <w:rsid w:val="00767962"/>
    <w:rsid w:val="007702AE"/>
    <w:rsid w:val="00786DE1"/>
    <w:rsid w:val="00787BF5"/>
    <w:rsid w:val="00790A8D"/>
    <w:rsid w:val="00790B73"/>
    <w:rsid w:val="007927E0"/>
    <w:rsid w:val="00797167"/>
    <w:rsid w:val="007B44EE"/>
    <w:rsid w:val="007C036A"/>
    <w:rsid w:val="00820BF9"/>
    <w:rsid w:val="00834DAE"/>
    <w:rsid w:val="00835DFE"/>
    <w:rsid w:val="008476CD"/>
    <w:rsid w:val="00852BAC"/>
    <w:rsid w:val="00862B5A"/>
    <w:rsid w:val="00866C88"/>
    <w:rsid w:val="0087088E"/>
    <w:rsid w:val="008B0656"/>
    <w:rsid w:val="008B4165"/>
    <w:rsid w:val="008D6D7A"/>
    <w:rsid w:val="008F0051"/>
    <w:rsid w:val="008F23DF"/>
    <w:rsid w:val="008F67B8"/>
    <w:rsid w:val="00900AA6"/>
    <w:rsid w:val="00902B73"/>
    <w:rsid w:val="00907638"/>
    <w:rsid w:val="00922598"/>
    <w:rsid w:val="009261F1"/>
    <w:rsid w:val="009513E4"/>
    <w:rsid w:val="00951F9F"/>
    <w:rsid w:val="009527AF"/>
    <w:rsid w:val="00954BCF"/>
    <w:rsid w:val="00963AD1"/>
    <w:rsid w:val="0098304C"/>
    <w:rsid w:val="0098308C"/>
    <w:rsid w:val="00997056"/>
    <w:rsid w:val="009A3751"/>
    <w:rsid w:val="009A5145"/>
    <w:rsid w:val="009A5207"/>
    <w:rsid w:val="009B0141"/>
    <w:rsid w:val="009B3418"/>
    <w:rsid w:val="009C1DAF"/>
    <w:rsid w:val="009C3A5C"/>
    <w:rsid w:val="009C63E4"/>
    <w:rsid w:val="009C67FB"/>
    <w:rsid w:val="009D7B2D"/>
    <w:rsid w:val="00A16EE3"/>
    <w:rsid w:val="00A2625C"/>
    <w:rsid w:val="00A370A5"/>
    <w:rsid w:val="00A401C5"/>
    <w:rsid w:val="00A41166"/>
    <w:rsid w:val="00A42DCC"/>
    <w:rsid w:val="00A464E0"/>
    <w:rsid w:val="00A473E6"/>
    <w:rsid w:val="00A504B5"/>
    <w:rsid w:val="00A534CA"/>
    <w:rsid w:val="00A873FB"/>
    <w:rsid w:val="00A9684C"/>
    <w:rsid w:val="00AA1242"/>
    <w:rsid w:val="00AC3661"/>
    <w:rsid w:val="00AC39E4"/>
    <w:rsid w:val="00AC627A"/>
    <w:rsid w:val="00AE78C8"/>
    <w:rsid w:val="00AF49CC"/>
    <w:rsid w:val="00B4390F"/>
    <w:rsid w:val="00B46B04"/>
    <w:rsid w:val="00B52068"/>
    <w:rsid w:val="00B61B08"/>
    <w:rsid w:val="00B66DDE"/>
    <w:rsid w:val="00B729BE"/>
    <w:rsid w:val="00B862ED"/>
    <w:rsid w:val="00BB08A0"/>
    <w:rsid w:val="00BC4B5C"/>
    <w:rsid w:val="00BD0CA6"/>
    <w:rsid w:val="00C14ACF"/>
    <w:rsid w:val="00C23EBF"/>
    <w:rsid w:val="00C65AA4"/>
    <w:rsid w:val="00CA475D"/>
    <w:rsid w:val="00CB11AB"/>
    <w:rsid w:val="00CB6D96"/>
    <w:rsid w:val="00CC3A07"/>
    <w:rsid w:val="00CD3035"/>
    <w:rsid w:val="00CD438E"/>
    <w:rsid w:val="00D00033"/>
    <w:rsid w:val="00D12F0B"/>
    <w:rsid w:val="00D41081"/>
    <w:rsid w:val="00D46E33"/>
    <w:rsid w:val="00D556EA"/>
    <w:rsid w:val="00DA10C6"/>
    <w:rsid w:val="00DC4715"/>
    <w:rsid w:val="00DF3264"/>
    <w:rsid w:val="00DF6474"/>
    <w:rsid w:val="00E27B9B"/>
    <w:rsid w:val="00E63FC7"/>
    <w:rsid w:val="00E664E4"/>
    <w:rsid w:val="00E80165"/>
    <w:rsid w:val="00E82B12"/>
    <w:rsid w:val="00E902C7"/>
    <w:rsid w:val="00EA00A6"/>
    <w:rsid w:val="00EA4BBF"/>
    <w:rsid w:val="00EC727B"/>
    <w:rsid w:val="00ED3774"/>
    <w:rsid w:val="00ED7443"/>
    <w:rsid w:val="00F04373"/>
    <w:rsid w:val="00F526CF"/>
    <w:rsid w:val="00F52A2D"/>
    <w:rsid w:val="00FA6B9F"/>
    <w:rsid w:val="00FB44AD"/>
    <w:rsid w:val="00FB70CF"/>
    <w:rsid w:val="00FB75B2"/>
    <w:rsid w:val="00FC38E1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50BE8"/>
  <w15:docId w15:val="{4E555168-2D45-49E9-BAC2-D31E1F97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88E"/>
    <w:pPr>
      <w:spacing w:after="200" w:line="276" w:lineRule="auto"/>
    </w:pPr>
    <w:rPr>
      <w:rFonts w:eastAsia="Times New Roman"/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9B341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7088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7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088E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rsid w:val="00683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440D"/>
    <w:pPr>
      <w:ind w:left="720"/>
      <w:contextualSpacing/>
    </w:pPr>
  </w:style>
  <w:style w:type="paragraph" w:customStyle="1" w:styleId="mcntmcntmsonormal">
    <w:name w:val="mcntmcntmsonormal"/>
    <w:basedOn w:val="Normln"/>
    <w:qFormat/>
    <w:rsid w:val="00797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835DFE"/>
    <w:rPr>
      <w:rFonts w:cs="Times New Roman"/>
      <w:b/>
      <w:bCs/>
    </w:rPr>
  </w:style>
  <w:style w:type="paragraph" w:styleId="Zkladntextodsazen2">
    <w:name w:val="Body Text Indent 2"/>
    <w:basedOn w:val="Normln"/>
    <w:link w:val="Zkladntextodsazen2Char"/>
    <w:rsid w:val="00835DFE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5DFE"/>
    <w:rPr>
      <w:rFonts w:ascii="Times New Roman" w:eastAsia="Times New Roman" w:hAnsi="Times New Roman"/>
      <w:sz w:val="24"/>
      <w:szCs w:val="24"/>
    </w:rPr>
  </w:style>
  <w:style w:type="paragraph" w:customStyle="1" w:styleId="mcntmsonormal">
    <w:name w:val="mcntmsonormal"/>
    <w:basedOn w:val="Normln"/>
    <w:rsid w:val="00F52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B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FB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FB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B75B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B75B2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B75B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B75B2"/>
    <w:rPr>
      <w:rFonts w:ascii="Arial" w:eastAsia="Times New Roman" w:hAnsi="Arial" w:cs="Arial"/>
      <w:vanish/>
      <w:sz w:val="16"/>
      <w:szCs w:val="16"/>
    </w:rPr>
  </w:style>
  <w:style w:type="paragraph" w:customStyle="1" w:styleId="publicdate">
    <w:name w:val="publicdate"/>
    <w:basedOn w:val="Normln"/>
    <w:rsid w:val="00FB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FB75B2"/>
  </w:style>
  <w:style w:type="character" w:customStyle="1" w:styleId="Nadpis3Char">
    <w:name w:val="Nadpis 3 Char"/>
    <w:basedOn w:val="Standardnpsmoodstavce"/>
    <w:link w:val="Nadpis3"/>
    <w:uiPriority w:val="9"/>
    <w:rsid w:val="009B341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yl5">
    <w:name w:val="_5yl5"/>
    <w:rsid w:val="005E4746"/>
  </w:style>
  <w:style w:type="character" w:customStyle="1" w:styleId="s1">
    <w:name w:val="s1"/>
    <w:rsid w:val="005E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2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6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6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mpolick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avoralova@muzeum.polic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3F42-BC7B-4F90-BD27-DCFE5B99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Museum Polička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Museum</dc:creator>
  <cp:keywords/>
  <dc:description/>
  <cp:lastModifiedBy>Alča</cp:lastModifiedBy>
  <cp:revision>3</cp:revision>
  <dcterms:created xsi:type="dcterms:W3CDTF">2021-07-06T10:53:00Z</dcterms:created>
  <dcterms:modified xsi:type="dcterms:W3CDTF">2021-07-06T11:07:00Z</dcterms:modified>
</cp:coreProperties>
</file>